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BE" w:rsidRPr="002B67BE" w:rsidRDefault="002B67BE" w:rsidP="002B67BE">
      <w:pPr>
        <w:spacing w:after="225" w:line="240" w:lineRule="auto"/>
        <w:outlineLvl w:val="0"/>
        <w:rPr>
          <w:rFonts w:ascii="Arial" w:eastAsia="Times New Roman" w:hAnsi="Arial" w:cs="Arial"/>
          <w:caps/>
          <w:color w:val="4C1D61"/>
          <w:kern w:val="36"/>
          <w:sz w:val="42"/>
          <w:szCs w:val="42"/>
          <w:lang w:eastAsia="ru-RU"/>
        </w:rPr>
      </w:pPr>
      <w:r w:rsidRPr="002B67BE">
        <w:rPr>
          <w:rFonts w:ascii="Arial" w:eastAsia="Times New Roman" w:hAnsi="Arial" w:cs="Arial"/>
          <w:caps/>
          <w:color w:val="4C1D61"/>
          <w:kern w:val="36"/>
          <w:sz w:val="42"/>
          <w:szCs w:val="42"/>
          <w:lang w:eastAsia="ru-RU"/>
        </w:rPr>
        <w:t>ШКОЛА ПАРИКМАХЕРСКОГО ИСКУССТВА ДМИТРИЯ ЖДАНА</w:t>
      </w:r>
    </w:p>
    <w:p w:rsidR="002B67BE" w:rsidRPr="002B67BE" w:rsidRDefault="002B67BE" w:rsidP="002B67BE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hyperlink r:id="rId6" w:history="1">
        <w:r w:rsidRPr="002B67BE">
          <w:rPr>
            <w:rFonts w:ascii="Arial" w:eastAsia="Times New Roman" w:hAnsi="Arial" w:cs="Arial"/>
            <w:color w:val="4C1D61"/>
            <w:sz w:val="23"/>
            <w:szCs w:val="23"/>
            <w:u w:val="single"/>
            <w:bdr w:val="none" w:sz="0" w:space="0" w:color="auto" w:frame="1"/>
            <w:lang w:eastAsia="ru-RU"/>
          </w:rPr>
          <w:t>О Школе</w:t>
        </w:r>
      </w:hyperlink>
    </w:p>
    <w:p w:rsidR="002B67BE" w:rsidRPr="002B67BE" w:rsidRDefault="002B67BE" w:rsidP="002B67BE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hyperlink r:id="rId7" w:history="1">
        <w:r w:rsidRPr="002B67BE">
          <w:rPr>
            <w:rFonts w:ascii="Arial" w:eastAsia="Times New Roman" w:hAnsi="Arial" w:cs="Arial"/>
            <w:color w:val="4C1D61"/>
            <w:sz w:val="23"/>
            <w:szCs w:val="23"/>
            <w:u w:val="single"/>
            <w:bdr w:val="none" w:sz="0" w:space="0" w:color="auto" w:frame="1"/>
            <w:lang w:eastAsia="ru-RU"/>
          </w:rPr>
          <w:t>Курсы парикмахерского искусства для начинающих</w:t>
        </w:r>
      </w:hyperlink>
    </w:p>
    <w:p w:rsidR="002B67BE" w:rsidRPr="002B67BE" w:rsidRDefault="002B67BE" w:rsidP="002B67BE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hyperlink r:id="rId8" w:history="1">
        <w:r w:rsidRPr="002B67BE">
          <w:rPr>
            <w:rFonts w:ascii="Arial" w:eastAsia="Times New Roman" w:hAnsi="Arial" w:cs="Arial"/>
            <w:color w:val="4C1D61"/>
            <w:sz w:val="23"/>
            <w:szCs w:val="23"/>
            <w:u w:val="single"/>
            <w:bdr w:val="none" w:sz="0" w:space="0" w:color="auto" w:frame="1"/>
            <w:lang w:eastAsia="ru-RU"/>
          </w:rPr>
          <w:t>Курсы повышения квалификации для парикмахеров (5 и 6 разряд)</w:t>
        </w:r>
      </w:hyperlink>
    </w:p>
    <w:p w:rsidR="002B67BE" w:rsidRPr="002B67BE" w:rsidRDefault="002B67BE" w:rsidP="002B67BE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hyperlink r:id="rId9" w:history="1">
        <w:r w:rsidRPr="002B67BE">
          <w:rPr>
            <w:rFonts w:ascii="Arial" w:eastAsia="Times New Roman" w:hAnsi="Arial" w:cs="Arial"/>
            <w:color w:val="4C1D61"/>
            <w:sz w:val="23"/>
            <w:szCs w:val="23"/>
            <w:u w:val="single"/>
            <w:bdr w:val="none" w:sz="0" w:space="0" w:color="auto" w:frame="1"/>
            <w:lang w:eastAsia="ru-RU"/>
          </w:rPr>
          <w:t>Образовательные программы по парикмахерскому искусству</w:t>
        </w:r>
      </w:hyperlink>
    </w:p>
    <w:p w:rsidR="002B67BE" w:rsidRPr="002B67BE" w:rsidRDefault="002B67BE" w:rsidP="002B67BE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hyperlink r:id="rId10" w:history="1">
        <w:r w:rsidRPr="002B67BE">
          <w:rPr>
            <w:rFonts w:ascii="Arial" w:eastAsia="Times New Roman" w:hAnsi="Arial" w:cs="Arial"/>
            <w:color w:val="4C1D61"/>
            <w:sz w:val="23"/>
            <w:szCs w:val="23"/>
            <w:u w:val="single"/>
            <w:bdr w:val="none" w:sz="0" w:space="0" w:color="auto" w:frame="1"/>
            <w:lang w:eastAsia="ru-RU"/>
          </w:rPr>
          <w:t>Семинары по парикмахерскому искусству</w:t>
        </w:r>
      </w:hyperlink>
    </w:p>
    <w:p w:rsidR="002B67BE" w:rsidRPr="002B67BE" w:rsidRDefault="002B67BE" w:rsidP="002B67BE">
      <w:pPr>
        <w:numPr>
          <w:ilvl w:val="0"/>
          <w:numId w:val="1"/>
        </w:numPr>
        <w:spacing w:after="0" w:line="281" w:lineRule="atLeast"/>
        <w:ind w:left="600"/>
        <w:rPr>
          <w:rFonts w:ascii="Arial" w:eastAsia="Times New Roman" w:hAnsi="Arial" w:cs="Arial"/>
          <w:color w:val="777578"/>
          <w:sz w:val="23"/>
          <w:szCs w:val="23"/>
          <w:lang w:eastAsia="ru-RU"/>
        </w:rPr>
      </w:pPr>
      <w:hyperlink r:id="rId11" w:history="1">
        <w:r w:rsidRPr="002B67BE">
          <w:rPr>
            <w:rFonts w:ascii="Arial" w:eastAsia="Times New Roman" w:hAnsi="Arial" w:cs="Arial"/>
            <w:color w:val="4C1D61"/>
            <w:sz w:val="23"/>
            <w:szCs w:val="23"/>
            <w:u w:val="single"/>
            <w:bdr w:val="none" w:sz="0" w:space="0" w:color="auto" w:frame="1"/>
            <w:lang w:eastAsia="ru-RU"/>
          </w:rPr>
          <w:t>Курсы по маникюру для начинающих</w:t>
        </w:r>
      </w:hyperlink>
    </w:p>
    <w:p w:rsidR="00BD4617" w:rsidRDefault="00BD4617">
      <w:bookmarkStart w:id="0" w:name="_GoBack"/>
      <w:bookmarkEnd w:id="0"/>
    </w:p>
    <w:sectPr w:rsidR="00BD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73E"/>
    <w:multiLevelType w:val="multilevel"/>
    <w:tmpl w:val="637C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BE"/>
    <w:rsid w:val="002B67BE"/>
    <w:rsid w:val="007153F8"/>
    <w:rsid w:val="00B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8"/>
  </w:style>
  <w:style w:type="paragraph" w:styleId="1">
    <w:name w:val="heading 1"/>
    <w:basedOn w:val="a"/>
    <w:next w:val="a"/>
    <w:link w:val="10"/>
    <w:uiPriority w:val="9"/>
    <w:qFormat/>
    <w:rsid w:val="00715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5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53F8"/>
    <w:rPr>
      <w:b/>
      <w:bCs/>
    </w:rPr>
  </w:style>
  <w:style w:type="character" w:styleId="a9">
    <w:name w:val="Emphasis"/>
    <w:basedOn w:val="a0"/>
    <w:uiPriority w:val="20"/>
    <w:qFormat/>
    <w:rsid w:val="007153F8"/>
    <w:rPr>
      <w:i/>
      <w:iCs/>
    </w:rPr>
  </w:style>
  <w:style w:type="paragraph" w:styleId="aa">
    <w:name w:val="No Spacing"/>
    <w:uiPriority w:val="1"/>
    <w:qFormat/>
    <w:rsid w:val="007153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5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53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53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5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5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5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5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5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3F8"/>
    <w:pPr>
      <w:outlineLvl w:val="9"/>
    </w:pPr>
  </w:style>
  <w:style w:type="character" w:styleId="af4">
    <w:name w:val="Hyperlink"/>
    <w:basedOn w:val="a0"/>
    <w:uiPriority w:val="99"/>
    <w:semiHidden/>
    <w:unhideWhenUsed/>
    <w:rsid w:val="002B6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8"/>
  </w:style>
  <w:style w:type="paragraph" w:styleId="1">
    <w:name w:val="heading 1"/>
    <w:basedOn w:val="a"/>
    <w:next w:val="a"/>
    <w:link w:val="10"/>
    <w:uiPriority w:val="9"/>
    <w:qFormat/>
    <w:rsid w:val="00715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53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3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3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3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53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53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53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53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153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3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3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1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53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53F8"/>
    <w:rPr>
      <w:b/>
      <w:bCs/>
    </w:rPr>
  </w:style>
  <w:style w:type="character" w:styleId="a9">
    <w:name w:val="Emphasis"/>
    <w:basedOn w:val="a0"/>
    <w:uiPriority w:val="20"/>
    <w:qFormat/>
    <w:rsid w:val="007153F8"/>
    <w:rPr>
      <w:i/>
      <w:iCs/>
    </w:rPr>
  </w:style>
  <w:style w:type="paragraph" w:styleId="aa">
    <w:name w:val="No Spacing"/>
    <w:uiPriority w:val="1"/>
    <w:qFormat/>
    <w:rsid w:val="007153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5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3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53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53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53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53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53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53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53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53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53F8"/>
    <w:pPr>
      <w:outlineLvl w:val="9"/>
    </w:pPr>
  </w:style>
  <w:style w:type="character" w:styleId="af4">
    <w:name w:val="Hyperlink"/>
    <w:basedOn w:val="a0"/>
    <w:uiPriority w:val="99"/>
    <w:semiHidden/>
    <w:unhideWhenUsed/>
    <w:rsid w:val="002B6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ationstudio.by/kursy-povysheniya-kvalifikatsii-dlya-parikmakherov-5-i-6-razrya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spirationstudio.by/kursy-parikmakherskogo-iskusstva-dlya-nachinayushchik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pirationstudio.by/o-shkole" TargetMode="External"/><Relationship Id="rId11" Type="http://schemas.openxmlformats.org/officeDocument/2006/relationships/hyperlink" Target="http://inspirationstudio.by/kursy-po-manikyuru-dlya-nachinayush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pirationstudio.by/seminary-po-parikmakherskomu-iskusst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pirationstudio.by/obrazovatelnyye-programmy-po-parikmakherskomu-iskusst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2016-05-11T08:44:00Z</dcterms:created>
  <dcterms:modified xsi:type="dcterms:W3CDTF">2016-05-11T08:44:00Z</dcterms:modified>
</cp:coreProperties>
</file>